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B2" w:rsidRDefault="00E41B6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12700</wp:posOffset>
                </wp:positionV>
                <wp:extent cx="1740535" cy="7835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78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6AB2" w:rsidRDefault="00E41B69">
                            <w:pPr>
                              <w:pStyle w:val="20"/>
                              <w:spacing w:line="264" w:lineRule="auto"/>
                            </w:pPr>
                            <w:r>
                              <w:t>Рассмотрено на заседании педа</w:t>
                            </w:r>
                            <w:r w:rsidR="001C17C7">
                              <w:t xml:space="preserve">гогического совета Протокол № 2 от 08 </w:t>
                            </w:r>
                            <w:r>
                              <w:t>н</w:t>
                            </w:r>
                            <w:r w:rsidR="001C17C7">
                              <w:t>оябр</w:t>
                            </w:r>
                            <w:r>
                              <w:t>я 2024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04.6pt;margin-top:1pt;width:137.05pt;height:61.7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" filled="f" stroked="f">
                <v:textbox inset="0,0,0,0">
                  <w:txbxContent>
                    <w:p w:rsidR="00BB6AB2" w:rsidRDefault="00E41B69">
                      <w:pPr>
                        <w:pStyle w:val="20"/>
                        <w:spacing w:line="264" w:lineRule="auto"/>
                      </w:pPr>
                      <w:r>
                        <w:t>Рассмотрено на заседании педа</w:t>
                      </w:r>
                      <w:r w:rsidR="001C17C7">
                        <w:t xml:space="preserve">гогического совета Протокол № 2 от 08 </w:t>
                      </w:r>
                      <w:r>
                        <w:t>н</w:t>
                      </w:r>
                      <w:r w:rsidR="001C17C7">
                        <w:t>оябр</w:t>
                      </w:r>
                      <w:r>
                        <w:t>я 2024 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B6AB2" w:rsidRDefault="00E41B69">
      <w:pPr>
        <w:pStyle w:val="20"/>
        <w:spacing w:line="240" w:lineRule="auto"/>
        <w:ind w:left="2660"/>
      </w:pPr>
      <w:r>
        <w:t>УТВЕРЖДАЮ</w:t>
      </w:r>
    </w:p>
    <w:p w:rsidR="001C17C7" w:rsidRDefault="00E41B69">
      <w:pPr>
        <w:pStyle w:val="20"/>
        <w:spacing w:line="240" w:lineRule="auto"/>
        <w:ind w:left="2660"/>
      </w:pPr>
      <w:r>
        <w:t xml:space="preserve">Директор </w:t>
      </w:r>
      <w:r w:rsidR="001C17C7">
        <w:t>школы</w:t>
      </w:r>
    </w:p>
    <w:p w:rsidR="00BB6AB2" w:rsidRDefault="001C17C7">
      <w:pPr>
        <w:pStyle w:val="20"/>
        <w:spacing w:line="240" w:lineRule="auto"/>
        <w:ind w:left="2660"/>
      </w:pPr>
      <w:r>
        <w:t xml:space="preserve">_____________ </w:t>
      </w:r>
      <w:proofErr w:type="spellStart"/>
      <w:r>
        <w:t>О.Г.Малова</w:t>
      </w:r>
      <w:proofErr w:type="spellEnd"/>
    </w:p>
    <w:p w:rsidR="00BB6AB2" w:rsidRDefault="001C17C7">
      <w:pPr>
        <w:pStyle w:val="20"/>
        <w:spacing w:after="860" w:line="240" w:lineRule="auto"/>
        <w:ind w:right="240"/>
        <w:jc w:val="right"/>
      </w:pPr>
      <w:r>
        <w:t>Приказ №139/1-ОД от 11 ноябр</w:t>
      </w:r>
      <w:r w:rsidR="00E41B69">
        <w:t>я 2024 г</w:t>
      </w:r>
    </w:p>
    <w:p w:rsidR="001C17C7" w:rsidRDefault="001C17C7" w:rsidP="001C17C7">
      <w:pPr>
        <w:pStyle w:val="1"/>
        <w:ind w:firstLine="0"/>
        <w:rPr>
          <w:b/>
          <w:bCs/>
        </w:rPr>
      </w:pPr>
      <w:r>
        <w:rPr>
          <w:b/>
          <w:bCs/>
        </w:rPr>
        <w:t xml:space="preserve">              Положение</w:t>
      </w:r>
    </w:p>
    <w:p w:rsidR="00BB6AB2" w:rsidRDefault="00E41B69" w:rsidP="001C17C7">
      <w:pPr>
        <w:pStyle w:val="1"/>
        <w:ind w:firstLine="0"/>
        <w:sectPr w:rsidR="00BB6AB2">
          <w:pgSz w:w="11900" w:h="16840"/>
          <w:pgMar w:top="1345" w:right="812" w:bottom="65" w:left="4833" w:header="917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об общешкольном родительском комитете</w:t>
      </w:r>
    </w:p>
    <w:p w:rsidR="00BB6AB2" w:rsidRDefault="00E41B69">
      <w:pPr>
        <w:pStyle w:val="11"/>
        <w:keepNext/>
        <w:keepLines/>
        <w:framePr w:w="3427" w:h="341" w:wrap="none" w:vAnchor="text" w:hAnchor="page" w:x="5578" w:y="519"/>
        <w:jc w:val="left"/>
      </w:pPr>
      <w:bookmarkStart w:id="0" w:name="bookmark0"/>
      <w:bookmarkStart w:id="1" w:name="bookmark1"/>
      <w:bookmarkStart w:id="2" w:name="bookmark2"/>
      <w:r>
        <w:rPr>
          <w:sz w:val="24"/>
          <w:szCs w:val="24"/>
        </w:rPr>
        <w:t xml:space="preserve">1. </w:t>
      </w:r>
      <w:r>
        <w:t>ОБЩИЕ ПОЛОЖЕНИЯ</w:t>
      </w:r>
      <w:bookmarkEnd w:id="0"/>
      <w:bookmarkEnd w:id="1"/>
      <w:bookmarkEnd w:id="2"/>
    </w:p>
    <w:p w:rsidR="00BB6AB2" w:rsidRDefault="00BB6AB2">
      <w:pPr>
        <w:spacing w:line="360" w:lineRule="exact"/>
      </w:pPr>
    </w:p>
    <w:p w:rsidR="00BB6AB2" w:rsidRDefault="00BB6AB2">
      <w:pPr>
        <w:spacing w:after="690" w:line="1" w:lineRule="exact"/>
      </w:pPr>
    </w:p>
    <w:p w:rsidR="00BB6AB2" w:rsidRDefault="00BB6AB2">
      <w:pPr>
        <w:spacing w:line="1" w:lineRule="exact"/>
        <w:sectPr w:rsidR="00BB6AB2">
          <w:type w:val="continuous"/>
          <w:pgSz w:w="11900" w:h="16840"/>
          <w:pgMar w:top="1345" w:right="812" w:bottom="65" w:left="1214" w:header="0" w:footer="3" w:gutter="0"/>
          <w:cols w:space="720"/>
          <w:noEndnote/>
          <w:docGrid w:linePitch="360"/>
        </w:sectPr>
      </w:pPr>
    </w:p>
    <w:p w:rsidR="00BB6AB2" w:rsidRDefault="00E41B69">
      <w:pPr>
        <w:pStyle w:val="1"/>
        <w:numPr>
          <w:ilvl w:val="0"/>
          <w:numId w:val="1"/>
        </w:numPr>
        <w:tabs>
          <w:tab w:val="left" w:pos="865"/>
        </w:tabs>
        <w:jc w:val="both"/>
      </w:pPr>
      <w:bookmarkStart w:id="3" w:name="bookmark3"/>
      <w:bookmarkEnd w:id="3"/>
      <w:proofErr w:type="gramStart"/>
      <w:r>
        <w:lastRenderedPageBreak/>
        <w:t>Настоящее положение об общешкольном родительском комитете (дал</w:t>
      </w:r>
      <w:r w:rsidR="001C17C7">
        <w:t xml:space="preserve">ее - Положение) муниципального </w:t>
      </w:r>
      <w:r>
        <w:t xml:space="preserve"> общ</w:t>
      </w:r>
      <w:r>
        <w:t xml:space="preserve">еобразовательного учреждения </w:t>
      </w:r>
      <w:r w:rsidR="001C17C7">
        <w:t xml:space="preserve"> Павловская основная школа №2 </w:t>
      </w:r>
      <w:r>
        <w:t>(далее - Школа) разработано в соответствии с Федеральным законом от 29.12.2012 г. № 273-ФЗ «Об образовании в Российской Федерац</w:t>
      </w:r>
      <w:r w:rsidR="001C17C7">
        <w:t>ии», Уставом МОУ Павловской основной школы №2</w:t>
      </w:r>
      <w:r>
        <w:t>, регламентирует работу общешкольного родительского комитета Школы, устанавливает его компетенцию и пределы его полномочий.</w:t>
      </w:r>
      <w:proofErr w:type="gramEnd"/>
    </w:p>
    <w:p w:rsidR="00BB6AB2" w:rsidRDefault="00E41B69">
      <w:pPr>
        <w:pStyle w:val="1"/>
        <w:numPr>
          <w:ilvl w:val="0"/>
          <w:numId w:val="1"/>
        </w:numPr>
        <w:tabs>
          <w:tab w:val="left" w:pos="865"/>
        </w:tabs>
        <w:jc w:val="both"/>
      </w:pPr>
      <w:bookmarkStart w:id="4" w:name="bookmark4"/>
      <w:bookmarkEnd w:id="4"/>
      <w:r>
        <w:t>Настоящее Положение принимается общим родительским собранием Школы и утверждается приказом директора ш</w:t>
      </w:r>
      <w:r>
        <w:t>колы.</w:t>
      </w:r>
    </w:p>
    <w:p w:rsidR="00BB6AB2" w:rsidRDefault="00E41B69">
      <w:pPr>
        <w:pStyle w:val="1"/>
        <w:numPr>
          <w:ilvl w:val="0"/>
          <w:numId w:val="1"/>
        </w:numPr>
        <w:tabs>
          <w:tab w:val="left" w:pos="865"/>
        </w:tabs>
        <w:jc w:val="both"/>
      </w:pPr>
      <w:bookmarkStart w:id="5" w:name="bookmark5"/>
      <w:bookmarkEnd w:id="5"/>
      <w:r>
        <w:t>Общешкольный родительский комитет (далее - Родительский комитет) является органом самоуправления школы и создаётся в целях развития и укрепления взаимодействия между участниками образовательного процесса: обучающимися, родителями (законными представи</w:t>
      </w:r>
      <w:r>
        <w:t>телями) и педагогическими работниками школы по различным вопросам обучения и воспитания, организации труда и отдыха детей.</w:t>
      </w:r>
    </w:p>
    <w:p w:rsidR="00BB6AB2" w:rsidRDefault="00E41B69">
      <w:pPr>
        <w:pStyle w:val="1"/>
        <w:numPr>
          <w:ilvl w:val="0"/>
          <w:numId w:val="1"/>
        </w:numPr>
        <w:tabs>
          <w:tab w:val="left" w:pos="865"/>
        </w:tabs>
        <w:spacing w:after="320"/>
        <w:jc w:val="both"/>
      </w:pPr>
      <w:bookmarkStart w:id="6" w:name="bookmark6"/>
      <w:bookmarkEnd w:id="6"/>
      <w:r>
        <w:t xml:space="preserve">Деятельность Родительского комитета осуществляется в соответствии с Конвенцией ООН о правах ребёнка, действующим законодательством </w:t>
      </w:r>
      <w:r>
        <w:t>Российской Федерации в области образования, Уставом Школы и настоящим Положением.</w:t>
      </w:r>
    </w:p>
    <w:p w:rsidR="00BB6AB2" w:rsidRDefault="00E41B69">
      <w:pPr>
        <w:pStyle w:val="11"/>
        <w:keepNext/>
        <w:keepLines/>
        <w:numPr>
          <w:ilvl w:val="0"/>
          <w:numId w:val="2"/>
        </w:numPr>
        <w:tabs>
          <w:tab w:val="left" w:pos="1026"/>
        </w:tabs>
        <w:spacing w:after="320"/>
        <w:ind w:firstLine="680"/>
        <w:jc w:val="both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ОСНОВНЫЕ ЗАДАЧИ РОДИТЕЛЬСКОГО КОМИТЕТА</w:t>
      </w:r>
      <w:bookmarkEnd w:id="8"/>
      <w:bookmarkEnd w:id="9"/>
      <w:bookmarkEnd w:id="10"/>
    </w:p>
    <w:p w:rsidR="00BB6AB2" w:rsidRDefault="00E41B69">
      <w:pPr>
        <w:pStyle w:val="1"/>
        <w:spacing w:after="40"/>
        <w:jc w:val="both"/>
      </w:pPr>
      <w:r>
        <w:t>Основными задачами Родительского комитета являются: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65"/>
        </w:tabs>
        <w:spacing w:line="305" w:lineRule="auto"/>
        <w:jc w:val="both"/>
      </w:pPr>
      <w:bookmarkStart w:id="11" w:name="bookmark11"/>
      <w:bookmarkEnd w:id="11"/>
      <w:r>
        <w:t>Содействие администрации школы:</w:t>
      </w:r>
    </w:p>
    <w:p w:rsidR="00BB6AB2" w:rsidRDefault="00E41B69">
      <w:pPr>
        <w:pStyle w:val="1"/>
        <w:numPr>
          <w:ilvl w:val="0"/>
          <w:numId w:val="3"/>
        </w:numPr>
        <w:tabs>
          <w:tab w:val="left" w:pos="591"/>
          <w:tab w:val="left" w:pos="1350"/>
          <w:tab w:val="left" w:pos="4306"/>
          <w:tab w:val="left" w:pos="5871"/>
          <w:tab w:val="left" w:pos="6874"/>
        </w:tabs>
        <w:jc w:val="both"/>
      </w:pPr>
      <w:bookmarkStart w:id="12" w:name="bookmark12"/>
      <w:bookmarkEnd w:id="12"/>
      <w:r>
        <w:t>в</w:t>
      </w:r>
      <w:r>
        <w:tab/>
        <w:t>совершенствовании</w:t>
      </w:r>
      <w:r>
        <w:tab/>
        <w:t>условий</w:t>
      </w:r>
      <w:r>
        <w:tab/>
        <w:t>для</w:t>
      </w:r>
      <w:r>
        <w:tab/>
        <w:t>осуществления</w:t>
      </w:r>
    </w:p>
    <w:p w:rsidR="00BB6AB2" w:rsidRDefault="00E41B69">
      <w:pPr>
        <w:pStyle w:val="1"/>
        <w:ind w:firstLine="0"/>
        <w:jc w:val="both"/>
      </w:pPr>
      <w:r>
        <w:t>образ</w:t>
      </w:r>
      <w:r>
        <w:t xml:space="preserve">овательного процесса, охраны жизни и здоровья </w:t>
      </w:r>
      <w:proofErr w:type="gramStart"/>
      <w:r>
        <w:t>обучающихся</w:t>
      </w:r>
      <w:proofErr w:type="gramEnd"/>
      <w:r>
        <w:t>, свободного развития личности;</w:t>
      </w:r>
    </w:p>
    <w:p w:rsidR="00BB6AB2" w:rsidRDefault="00E41B69">
      <w:pPr>
        <w:pStyle w:val="1"/>
        <w:numPr>
          <w:ilvl w:val="0"/>
          <w:numId w:val="3"/>
        </w:numPr>
        <w:tabs>
          <w:tab w:val="left" w:pos="591"/>
        </w:tabs>
        <w:jc w:val="both"/>
      </w:pPr>
      <w:bookmarkStart w:id="13" w:name="bookmark13"/>
      <w:bookmarkEnd w:id="13"/>
      <w:r>
        <w:t>в защите законных прав и интересов обучающихся;</w:t>
      </w:r>
    </w:p>
    <w:p w:rsidR="00BB6AB2" w:rsidRDefault="00E41B69">
      <w:pPr>
        <w:pStyle w:val="1"/>
        <w:numPr>
          <w:ilvl w:val="0"/>
          <w:numId w:val="3"/>
        </w:numPr>
        <w:tabs>
          <w:tab w:val="left" w:pos="591"/>
        </w:tabs>
        <w:jc w:val="both"/>
      </w:pPr>
      <w:bookmarkStart w:id="14" w:name="bookmark14"/>
      <w:bookmarkEnd w:id="14"/>
      <w:r>
        <w:t>в организации и проведении общешкольных мероприятий.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65"/>
          <w:tab w:val="left" w:pos="3015"/>
          <w:tab w:val="left" w:pos="4494"/>
          <w:tab w:val="left" w:pos="5233"/>
          <w:tab w:val="left" w:pos="7273"/>
        </w:tabs>
        <w:jc w:val="both"/>
      </w:pPr>
      <w:bookmarkStart w:id="15" w:name="bookmark15"/>
      <w:bookmarkEnd w:id="15"/>
      <w:proofErr w:type="gramStart"/>
      <w:r>
        <w:t>Организация</w:t>
      </w:r>
      <w:r>
        <w:tab/>
        <w:t>работы</w:t>
      </w:r>
      <w:r>
        <w:tab/>
        <w:t>с</w:t>
      </w:r>
      <w:r>
        <w:tab/>
        <w:t>родителями</w:t>
      </w:r>
      <w:r>
        <w:tab/>
        <w:t>(законными</w:t>
      </w:r>
      <w:proofErr w:type="gramEnd"/>
    </w:p>
    <w:p w:rsidR="00BB6AB2" w:rsidRDefault="00E41B69">
      <w:pPr>
        <w:pStyle w:val="1"/>
        <w:spacing w:after="180"/>
        <w:ind w:firstLine="0"/>
        <w:jc w:val="both"/>
      </w:pPr>
      <w:r>
        <w:t>представителями) обучаю</w:t>
      </w:r>
      <w:r>
        <w:t>щихся школы по разъяснению их прав и обязанностей, значения всестороннего воспитания ребёнка в семье.</w:t>
      </w:r>
    </w:p>
    <w:p w:rsidR="00BB6AB2" w:rsidRDefault="00E41B69">
      <w:pPr>
        <w:pStyle w:val="11"/>
        <w:keepNext/>
        <w:keepLines/>
        <w:numPr>
          <w:ilvl w:val="0"/>
          <w:numId w:val="2"/>
        </w:numPr>
        <w:tabs>
          <w:tab w:val="left" w:pos="392"/>
        </w:tabs>
        <w:spacing w:after="320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ФУНКЦИИ РОДИТЕЛЬСКОГО КОМИТЕТА</w:t>
      </w:r>
      <w:bookmarkEnd w:id="17"/>
      <w:bookmarkEnd w:id="18"/>
      <w:bookmarkEnd w:id="19"/>
    </w:p>
    <w:p w:rsidR="00BB6AB2" w:rsidRDefault="00E41B69">
      <w:pPr>
        <w:pStyle w:val="1"/>
      </w:pPr>
      <w:r>
        <w:t>Функциями Родительского комитета являются: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1023"/>
        </w:tabs>
        <w:ind w:left="1120" w:hanging="740"/>
      </w:pPr>
      <w:bookmarkStart w:id="20" w:name="bookmark20"/>
      <w:bookmarkEnd w:id="20"/>
      <w:r>
        <w:lastRenderedPageBreak/>
        <w:t>Содействие обеспечению оптимальных условий для организации</w:t>
      </w:r>
      <w:r w:rsidR="001C17C7">
        <w:t xml:space="preserve"> </w:t>
      </w:r>
      <w:r>
        <w:t xml:space="preserve">образовательного </w:t>
      </w:r>
      <w:r>
        <w:t>процесса.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911"/>
        </w:tabs>
      </w:pPr>
      <w:bookmarkStart w:id="21" w:name="bookmark21"/>
      <w:bookmarkEnd w:id="21"/>
      <w:r>
        <w:t>Координация деятельности классных родительских комитетов;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911"/>
        </w:tabs>
      </w:pPr>
      <w:bookmarkStart w:id="22" w:name="bookmark22"/>
      <w:bookmarkEnd w:id="22"/>
      <w:r>
        <w:t>Проведение разъяснительной и консультативной работы</w:t>
      </w:r>
    </w:p>
    <w:p w:rsidR="00BB6AB2" w:rsidRDefault="00E41B69">
      <w:pPr>
        <w:pStyle w:val="1"/>
        <w:tabs>
          <w:tab w:val="left" w:pos="2356"/>
        </w:tabs>
        <w:ind w:firstLine="940"/>
      </w:pPr>
      <w:r>
        <w:t>среди</w:t>
      </w:r>
      <w:r>
        <w:tab/>
        <w:t>родителе</w:t>
      </w:r>
      <w:proofErr w:type="gramStart"/>
      <w:r>
        <w:t>й(</w:t>
      </w:r>
      <w:proofErr w:type="gramEnd"/>
      <w:r>
        <w:t>законных представителей) обучающихся</w:t>
      </w:r>
    </w:p>
    <w:p w:rsidR="00BB6AB2" w:rsidRDefault="00E41B69">
      <w:pPr>
        <w:pStyle w:val="1"/>
        <w:ind w:firstLine="0"/>
      </w:pPr>
      <w:r>
        <w:t>об их правах и обязанностях.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911"/>
        </w:tabs>
        <w:jc w:val="both"/>
      </w:pPr>
      <w:bookmarkStart w:id="23" w:name="bookmark23"/>
      <w:bookmarkEnd w:id="23"/>
      <w:r>
        <w:t>Содействие в проведении общешкольных мероприятий.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911"/>
        </w:tabs>
        <w:spacing w:after="60"/>
        <w:jc w:val="both"/>
      </w:pPr>
      <w:bookmarkStart w:id="24" w:name="bookmark24"/>
      <w:bookmarkEnd w:id="24"/>
      <w:r>
        <w:t>Учас</w:t>
      </w:r>
      <w:r>
        <w:t>тие в подготовке школы к новому учебному году.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96"/>
        </w:tabs>
        <w:jc w:val="both"/>
      </w:pPr>
      <w:bookmarkStart w:id="25" w:name="bookmark25"/>
      <w:bookmarkEnd w:id="25"/>
      <w:r>
        <w:t xml:space="preserve">Совместно с администрацией школы осуществление контроля за качеством питания </w:t>
      </w:r>
      <w:proofErr w:type="gramStart"/>
      <w:r>
        <w:t>обучающихся</w:t>
      </w:r>
      <w:proofErr w:type="gramEnd"/>
      <w:r>
        <w:t>, медицинского обслуживания.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91"/>
        </w:tabs>
        <w:jc w:val="both"/>
      </w:pPr>
      <w:bookmarkStart w:id="26" w:name="bookmark26"/>
      <w:bookmarkEnd w:id="26"/>
      <w:r>
        <w:t>Помощь администрации и классным руководителям школы в организации и проведении общих и класс</w:t>
      </w:r>
      <w:r>
        <w:t>ных родительских собраний.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901"/>
        </w:tabs>
        <w:jc w:val="both"/>
      </w:pPr>
      <w:bookmarkStart w:id="27" w:name="bookmark27"/>
      <w:bookmarkEnd w:id="27"/>
      <w:r>
        <w:t>Рассмотрение обращений в свой адрес, а также обращений по вопросам, отнесённым настоящим Положением к компетенции Родительского комитета по поручению директора школы.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96"/>
        </w:tabs>
        <w:jc w:val="both"/>
      </w:pPr>
      <w:bookmarkStart w:id="28" w:name="bookmark28"/>
      <w:bookmarkEnd w:id="28"/>
      <w:r>
        <w:t>Обсуждение локальных нормативных актов школы по вопросам, вход</w:t>
      </w:r>
      <w:r>
        <w:t>ящим в компетенцию Родительского комитета.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1016"/>
        </w:tabs>
        <w:jc w:val="both"/>
      </w:pPr>
      <w:bookmarkStart w:id="29" w:name="bookmark29"/>
      <w:bookmarkEnd w:id="29"/>
      <w:r>
        <w:t>Выдвижение представителя в Совет профилактики правонарушений от Родительского комитета.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1021"/>
        </w:tabs>
        <w:spacing w:after="320"/>
        <w:jc w:val="both"/>
      </w:pPr>
      <w:bookmarkStart w:id="30" w:name="bookmark30"/>
      <w:bookmarkEnd w:id="30"/>
      <w:r>
        <w:t>Участие в организации и создании оптимальных и безопасных условий осуществления образовательного процесса, соблюдения санитар</w:t>
      </w:r>
      <w:r>
        <w:t>но-гигиенических правил и норм.</w:t>
      </w:r>
    </w:p>
    <w:p w:rsidR="00BB6AB2" w:rsidRDefault="00E41B69">
      <w:pPr>
        <w:pStyle w:val="11"/>
        <w:keepNext/>
        <w:keepLines/>
        <w:numPr>
          <w:ilvl w:val="0"/>
          <w:numId w:val="2"/>
        </w:numPr>
        <w:tabs>
          <w:tab w:val="left" w:pos="382"/>
        </w:tabs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ПРАВА РОДИТЕЛЬСКОГО КОМИТЕТА</w:t>
      </w:r>
      <w:bookmarkEnd w:id="32"/>
      <w:bookmarkEnd w:id="33"/>
      <w:bookmarkEnd w:id="34"/>
    </w:p>
    <w:p w:rsidR="00BB6AB2" w:rsidRDefault="00E41B69">
      <w:pPr>
        <w:pStyle w:val="1"/>
        <w:jc w:val="both"/>
      </w:pPr>
      <w:r>
        <w:t>В соответствии с компетенцией, установленной настоящим Положением, Родительский комитет имеет право: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77"/>
        </w:tabs>
        <w:jc w:val="both"/>
      </w:pPr>
      <w:bookmarkStart w:id="35" w:name="bookmark35"/>
      <w:bookmarkEnd w:id="35"/>
      <w:r>
        <w:t>Вносить предложения администрации, другим органам самоуправления школы по созданию оптимальных</w:t>
      </w:r>
      <w:r>
        <w:t xml:space="preserve"> и безопасных условий осуществления образовательного процесса и получать информацию о результатах их рассмотрения.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67"/>
        </w:tabs>
        <w:jc w:val="both"/>
      </w:pPr>
      <w:bookmarkStart w:id="36" w:name="bookmark36"/>
      <w:bookmarkEnd w:id="36"/>
      <w:r>
        <w:t>Обращаться за разъяснениями в администрацию школы, а также в органы местного</w:t>
      </w:r>
      <w:r w:rsidR="001C17C7">
        <w:t xml:space="preserve"> </w:t>
      </w:r>
      <w:r>
        <w:t>самоуправления, учреждения и организации.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67"/>
        </w:tabs>
        <w:jc w:val="both"/>
      </w:pPr>
      <w:bookmarkStart w:id="37" w:name="bookmark37"/>
      <w:bookmarkEnd w:id="37"/>
      <w:r>
        <w:t xml:space="preserve">Заслушивать и получать </w:t>
      </w:r>
      <w:r>
        <w:t>информацию от администрации школы, её органов самоуправления.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72"/>
        </w:tabs>
        <w:jc w:val="both"/>
      </w:pPr>
      <w:bookmarkStart w:id="38" w:name="bookmark38"/>
      <w:bookmarkEnd w:id="38"/>
      <w:r>
        <w:t>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92"/>
        </w:tabs>
        <w:ind w:left="380" w:firstLine="0"/>
        <w:jc w:val="both"/>
      </w:pPr>
      <w:bookmarkStart w:id="39" w:name="bookmark39"/>
      <w:bookmarkEnd w:id="39"/>
      <w:r>
        <w:t>Принимать участие в обсуждении локальных нормативных акто</w:t>
      </w:r>
      <w:r>
        <w:t>в школы.</w:t>
      </w:r>
    </w:p>
    <w:p w:rsidR="00BB6AB2" w:rsidRDefault="00E41B69">
      <w:pPr>
        <w:pStyle w:val="1"/>
        <w:tabs>
          <w:tab w:val="left" w:pos="2920"/>
          <w:tab w:val="left" w:pos="6530"/>
        </w:tabs>
        <w:ind w:firstLine="640"/>
      </w:pPr>
      <w:r>
        <w:t>4.6.Оказывать</w:t>
      </w:r>
      <w:r>
        <w:tab/>
        <w:t>моральное воздействие</w:t>
      </w:r>
      <w:r>
        <w:tab/>
        <w:t>на родителей,</w:t>
      </w:r>
    </w:p>
    <w:p w:rsidR="00BB6AB2" w:rsidRDefault="00E41B69">
      <w:pPr>
        <w:pStyle w:val="1"/>
        <w:ind w:firstLine="640"/>
      </w:pPr>
      <w:r>
        <w:t>уклоняющихся от воспитания детей в семье.</w:t>
      </w:r>
    </w:p>
    <w:p w:rsidR="00BB6AB2" w:rsidRDefault="00E41B69">
      <w:pPr>
        <w:pStyle w:val="1"/>
        <w:spacing w:after="180"/>
        <w:jc w:val="both"/>
      </w:pPr>
      <w:r>
        <w:rPr>
          <w:sz w:val="24"/>
          <w:szCs w:val="24"/>
        </w:rPr>
        <w:t xml:space="preserve">4.7. </w:t>
      </w:r>
      <w:r>
        <w:t>Поощрять родителей (законных представителей) обучающихся за активную работу в родительском комитете, оказание помощи в проведении общешкольных меропри</w:t>
      </w:r>
      <w:r>
        <w:t>ятий.</w:t>
      </w:r>
    </w:p>
    <w:p w:rsidR="00BB6AB2" w:rsidRDefault="00E41B69">
      <w:pPr>
        <w:pStyle w:val="1"/>
        <w:jc w:val="both"/>
      </w:pPr>
      <w:r>
        <w:rPr>
          <w:sz w:val="24"/>
          <w:szCs w:val="24"/>
        </w:rPr>
        <w:t>4.8.</w:t>
      </w:r>
      <w:r>
        <w:t>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BB6AB2" w:rsidRDefault="00E41B69">
      <w:pPr>
        <w:pStyle w:val="1"/>
        <w:spacing w:after="320"/>
        <w:jc w:val="both"/>
      </w:pPr>
      <w:r>
        <w:rPr>
          <w:sz w:val="24"/>
          <w:szCs w:val="24"/>
        </w:rPr>
        <w:lastRenderedPageBreak/>
        <w:t xml:space="preserve">4.9. </w:t>
      </w:r>
      <w:r>
        <w:t>Родительский комитет может выходить с предложениями о рассмотрении отдельных вопросов, относящихся к компетенции Ро</w:t>
      </w:r>
      <w:r>
        <w:t>дительского комитета, на заседаниях Педагогического совета, Совета школы.</w:t>
      </w:r>
    </w:p>
    <w:p w:rsidR="00BB6AB2" w:rsidRDefault="00E41B69">
      <w:pPr>
        <w:pStyle w:val="11"/>
        <w:keepNext/>
        <w:keepLines/>
        <w:numPr>
          <w:ilvl w:val="0"/>
          <w:numId w:val="2"/>
        </w:numPr>
        <w:tabs>
          <w:tab w:val="left" w:pos="322"/>
        </w:tabs>
        <w:spacing w:after="360"/>
      </w:pPr>
      <w:bookmarkStart w:id="40" w:name="bookmark42"/>
      <w:bookmarkStart w:id="41" w:name="bookmark40"/>
      <w:bookmarkStart w:id="42" w:name="bookmark41"/>
      <w:bookmarkStart w:id="43" w:name="bookmark43"/>
      <w:bookmarkEnd w:id="40"/>
      <w:r>
        <w:t>СОСТАВ, СТРУКТУРА И ОРГАНИЗАЦИЯ РАБОТЫ</w:t>
      </w:r>
      <w:bookmarkEnd w:id="41"/>
      <w:bookmarkEnd w:id="42"/>
      <w:bookmarkEnd w:id="43"/>
    </w:p>
    <w:p w:rsidR="00BB6AB2" w:rsidRDefault="00E41B69">
      <w:pPr>
        <w:pStyle w:val="1"/>
        <w:numPr>
          <w:ilvl w:val="1"/>
          <w:numId w:val="2"/>
        </w:numPr>
        <w:tabs>
          <w:tab w:val="left" w:pos="826"/>
        </w:tabs>
        <w:spacing w:line="254" w:lineRule="auto"/>
        <w:jc w:val="both"/>
      </w:pPr>
      <w:bookmarkStart w:id="44" w:name="bookmark44"/>
      <w:bookmarkEnd w:id="44"/>
      <w:r>
        <w:t>В состав Родительского комитета входят представители родителей (законных представителей) обучающихся по одному от каждого класса. Представители</w:t>
      </w:r>
      <w:r>
        <w:t xml:space="preserve"> в Родительский комитет избираются на классных родительских собраниях в начале учебного года.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26"/>
        </w:tabs>
        <w:spacing w:line="269" w:lineRule="auto"/>
        <w:jc w:val="both"/>
      </w:pPr>
      <w:bookmarkStart w:id="45" w:name="bookmark45"/>
      <w:bookmarkEnd w:id="45"/>
      <w:r>
        <w:t>Численный состав Родительского комитета определяется количеством классов на данный учебный год.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26"/>
        </w:tabs>
        <w:spacing w:line="269" w:lineRule="auto"/>
        <w:jc w:val="both"/>
      </w:pPr>
      <w:bookmarkStart w:id="46" w:name="bookmark46"/>
      <w:bookmarkEnd w:id="46"/>
      <w:r>
        <w:t xml:space="preserve">Для координации работы в состав Родительского комитета могут </w:t>
      </w:r>
      <w:r>
        <w:t>входить заместитель директора по УВР и ВР.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32"/>
        </w:tabs>
        <w:spacing w:line="269" w:lineRule="auto"/>
        <w:ind w:left="380" w:firstLine="0"/>
        <w:jc w:val="both"/>
      </w:pPr>
      <w:bookmarkStart w:id="47" w:name="bookmark47"/>
      <w:bookmarkEnd w:id="47"/>
      <w:r>
        <w:t>Из своего состава Родительский комитет избирает председателя и секретаря.</w:t>
      </w:r>
    </w:p>
    <w:p w:rsidR="00BB6AB2" w:rsidRDefault="00E41B69">
      <w:pPr>
        <w:pStyle w:val="1"/>
        <w:ind w:left="640" w:firstLine="0"/>
        <w:jc w:val="both"/>
      </w:pPr>
      <w:bookmarkStart w:id="48" w:name="bookmark48"/>
      <w:r>
        <w:t>5</w:t>
      </w:r>
      <w:bookmarkEnd w:id="48"/>
      <w:r>
        <w:t xml:space="preserve">.5.Заседания Родительского комитета проводятся по мере необходимости, но не реже двух раз в год. Родительский комитет правомочен выносить </w:t>
      </w:r>
      <w:r>
        <w:t>решения при наличии на заседании не</w:t>
      </w:r>
      <w:r w:rsidR="001C17C7">
        <w:t xml:space="preserve"> </w:t>
      </w:r>
      <w:r>
        <w:t>менее половины своего состава. Решения принимаются простым большинством голосов. Решения Родительского комитета носят рекомендательный характер.</w:t>
      </w:r>
    </w:p>
    <w:p w:rsidR="00BB6AB2" w:rsidRDefault="00E41B69">
      <w:pPr>
        <w:pStyle w:val="1"/>
        <w:numPr>
          <w:ilvl w:val="0"/>
          <w:numId w:val="4"/>
        </w:numPr>
        <w:tabs>
          <w:tab w:val="left" w:pos="826"/>
        </w:tabs>
        <w:spacing w:line="252" w:lineRule="auto"/>
        <w:jc w:val="both"/>
      </w:pPr>
      <w:bookmarkStart w:id="49" w:name="bookmark49"/>
      <w:bookmarkEnd w:id="49"/>
      <w:r>
        <w:t>Решения Родительского комитета, принятые в пределах своих полномочий и утвер</w:t>
      </w:r>
      <w:r>
        <w:t>ждённые (введённые в действие, оформленные приказом директора) в установленном порядке, являются обязательными для администрации и всех членов трудового коллектива школы.</w:t>
      </w:r>
    </w:p>
    <w:p w:rsidR="00BB6AB2" w:rsidRDefault="00E41B69">
      <w:pPr>
        <w:pStyle w:val="1"/>
        <w:numPr>
          <w:ilvl w:val="0"/>
          <w:numId w:val="4"/>
        </w:numPr>
        <w:tabs>
          <w:tab w:val="left" w:pos="827"/>
        </w:tabs>
        <w:spacing w:line="307" w:lineRule="auto"/>
      </w:pPr>
      <w:bookmarkStart w:id="50" w:name="bookmark50"/>
      <w:bookmarkEnd w:id="50"/>
      <w:r>
        <w:t>Родительский комитет работает по разработанному им плану работы.</w:t>
      </w:r>
    </w:p>
    <w:p w:rsidR="00BB6AB2" w:rsidRDefault="00E41B69">
      <w:pPr>
        <w:pStyle w:val="1"/>
        <w:numPr>
          <w:ilvl w:val="0"/>
          <w:numId w:val="4"/>
        </w:numPr>
        <w:tabs>
          <w:tab w:val="left" w:pos="826"/>
        </w:tabs>
        <w:spacing w:line="259" w:lineRule="auto"/>
        <w:jc w:val="both"/>
      </w:pPr>
      <w:bookmarkStart w:id="51" w:name="bookmark51"/>
      <w:bookmarkEnd w:id="51"/>
      <w:r>
        <w:t>Классные родительски</w:t>
      </w:r>
      <w:r>
        <w:t>е комитеты работают по самостоятельно разработанному годовому плану, составленному с учётом годового плана Родительского комитета.</w:t>
      </w:r>
    </w:p>
    <w:p w:rsidR="00BB6AB2" w:rsidRDefault="00E41B69">
      <w:pPr>
        <w:pStyle w:val="1"/>
        <w:numPr>
          <w:ilvl w:val="0"/>
          <w:numId w:val="4"/>
        </w:numPr>
        <w:tabs>
          <w:tab w:val="left" w:pos="1054"/>
        </w:tabs>
        <w:spacing w:line="254" w:lineRule="auto"/>
        <w:jc w:val="both"/>
      </w:pPr>
      <w:bookmarkStart w:id="52" w:name="bookmark52"/>
      <w:bookmarkEnd w:id="52"/>
      <w:r>
        <w:t xml:space="preserve">В состав классных родительских комитетов входят родители (законные представители) обучающихся данного класса. Количественный </w:t>
      </w:r>
      <w:r>
        <w:t>состав классного родительского комитета устанавливается классным родительским собранием.</w:t>
      </w:r>
    </w:p>
    <w:p w:rsidR="00BB6AB2" w:rsidRDefault="00E41B69">
      <w:pPr>
        <w:pStyle w:val="1"/>
        <w:numPr>
          <w:ilvl w:val="0"/>
          <w:numId w:val="4"/>
        </w:numPr>
        <w:tabs>
          <w:tab w:val="left" w:pos="938"/>
        </w:tabs>
        <w:spacing w:line="269" w:lineRule="auto"/>
        <w:ind w:left="640" w:hanging="260"/>
      </w:pPr>
      <w:bookmarkStart w:id="53" w:name="bookmark53"/>
      <w:bookmarkEnd w:id="53"/>
      <w:r>
        <w:t>Классные родительские комитеты подотчётны Родительскому комитету школы.</w:t>
      </w:r>
    </w:p>
    <w:p w:rsidR="00BB6AB2" w:rsidRDefault="00E41B69">
      <w:pPr>
        <w:pStyle w:val="1"/>
        <w:numPr>
          <w:ilvl w:val="0"/>
          <w:numId w:val="4"/>
        </w:numPr>
        <w:tabs>
          <w:tab w:val="left" w:pos="918"/>
        </w:tabs>
        <w:spacing w:line="269" w:lineRule="auto"/>
        <w:jc w:val="both"/>
      </w:pPr>
      <w:bookmarkStart w:id="54" w:name="bookmark54"/>
      <w:bookmarkEnd w:id="54"/>
      <w:r>
        <w:t>О своей работе Родительский комитет отчитывается перед общим родительским собранием.</w:t>
      </w:r>
    </w:p>
    <w:p w:rsidR="00BB6AB2" w:rsidRDefault="00E41B69">
      <w:pPr>
        <w:pStyle w:val="1"/>
        <w:numPr>
          <w:ilvl w:val="0"/>
          <w:numId w:val="4"/>
        </w:numPr>
        <w:tabs>
          <w:tab w:val="left" w:pos="938"/>
        </w:tabs>
        <w:spacing w:line="307" w:lineRule="auto"/>
        <w:jc w:val="both"/>
      </w:pPr>
      <w:bookmarkStart w:id="55" w:name="bookmark55"/>
      <w:bookmarkEnd w:id="55"/>
      <w:r>
        <w:t>Срок полно</w:t>
      </w:r>
      <w:r>
        <w:t>мочий Родительского комитета - один год.</w:t>
      </w:r>
    </w:p>
    <w:p w:rsidR="00BB6AB2" w:rsidRDefault="00E41B69">
      <w:pPr>
        <w:pStyle w:val="1"/>
        <w:numPr>
          <w:ilvl w:val="0"/>
          <w:numId w:val="4"/>
        </w:numPr>
        <w:tabs>
          <w:tab w:val="left" w:pos="1054"/>
        </w:tabs>
        <w:spacing w:line="259" w:lineRule="auto"/>
        <w:jc w:val="both"/>
      </w:pPr>
      <w:bookmarkStart w:id="56" w:name="bookmark56"/>
      <w:bookmarkEnd w:id="56"/>
      <w:r>
        <w:t>Переписка Родительского комитета по вопросам, относящимся к его компетенции, ведётся от имени школы за подписью директора и председателя Родительского комитета.</w:t>
      </w:r>
    </w:p>
    <w:p w:rsidR="00BB6AB2" w:rsidRDefault="00E41B69">
      <w:pPr>
        <w:pStyle w:val="11"/>
        <w:keepNext/>
        <w:keepLines/>
        <w:numPr>
          <w:ilvl w:val="0"/>
          <w:numId w:val="2"/>
        </w:numPr>
        <w:tabs>
          <w:tab w:val="left" w:pos="387"/>
        </w:tabs>
      </w:pPr>
      <w:bookmarkStart w:id="57" w:name="bookmark59"/>
      <w:bookmarkStart w:id="58" w:name="bookmark57"/>
      <w:bookmarkStart w:id="59" w:name="bookmark58"/>
      <w:bookmarkStart w:id="60" w:name="bookmark60"/>
      <w:bookmarkEnd w:id="57"/>
      <w:r>
        <w:lastRenderedPageBreak/>
        <w:t>ОТВЕТСТВЕННОСТЬ</w:t>
      </w:r>
      <w:bookmarkEnd w:id="58"/>
      <w:bookmarkEnd w:id="59"/>
      <w:bookmarkEnd w:id="60"/>
    </w:p>
    <w:p w:rsidR="00BB6AB2" w:rsidRDefault="00E41B69">
      <w:pPr>
        <w:pStyle w:val="1"/>
      </w:pPr>
      <w:r>
        <w:t xml:space="preserve">Родительский комитет отвечает </w:t>
      </w:r>
      <w:proofErr w:type="gramStart"/>
      <w:r>
        <w:t>за</w:t>
      </w:r>
      <w:proofErr w:type="gramEnd"/>
      <w:r>
        <w:t>: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896"/>
        </w:tabs>
      </w:pPr>
      <w:bookmarkStart w:id="61" w:name="bookmark61"/>
      <w:bookmarkEnd w:id="61"/>
      <w:proofErr w:type="gramStart"/>
      <w:r>
        <w:t>Установление взаимодействия между администрацией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BB6AB2" w:rsidRDefault="00E41B69">
      <w:pPr>
        <w:pStyle w:val="1"/>
        <w:numPr>
          <w:ilvl w:val="1"/>
          <w:numId w:val="2"/>
        </w:numPr>
        <w:tabs>
          <w:tab w:val="left" w:pos="911"/>
        </w:tabs>
        <w:spacing w:after="320"/>
        <w:ind w:left="800" w:hanging="420"/>
        <w:jc w:val="both"/>
      </w:pPr>
      <w:bookmarkStart w:id="62" w:name="bookmark62"/>
      <w:bookmarkEnd w:id="62"/>
      <w:r>
        <w:t>Принятие решений в соответствии с действующим законодательством.</w:t>
      </w:r>
    </w:p>
    <w:p w:rsidR="00BB6AB2" w:rsidRDefault="00E41B69">
      <w:pPr>
        <w:pStyle w:val="11"/>
        <w:keepNext/>
        <w:keepLines/>
        <w:numPr>
          <w:ilvl w:val="0"/>
          <w:numId w:val="2"/>
        </w:numPr>
        <w:tabs>
          <w:tab w:val="left" w:pos="382"/>
        </w:tabs>
      </w:pPr>
      <w:bookmarkStart w:id="63" w:name="bookmark65"/>
      <w:bookmarkStart w:id="64" w:name="bookmark63"/>
      <w:bookmarkStart w:id="65" w:name="bookmark64"/>
      <w:bookmarkStart w:id="66" w:name="bookmark66"/>
      <w:bookmarkEnd w:id="63"/>
      <w:r>
        <w:t>ВЗАИМОДЕЙСТВИЕ И СВЯЗИ</w:t>
      </w:r>
      <w:bookmarkEnd w:id="64"/>
      <w:bookmarkEnd w:id="65"/>
      <w:bookmarkEnd w:id="66"/>
    </w:p>
    <w:p w:rsidR="00BB6AB2" w:rsidRDefault="00E41B69">
      <w:pPr>
        <w:pStyle w:val="1"/>
        <w:ind w:firstLine="740"/>
      </w:pPr>
      <w:r>
        <w:t>Родительски</w:t>
      </w:r>
      <w:r>
        <w:t>й комитет взаимодействует: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1256"/>
        </w:tabs>
        <w:ind w:firstLine="740"/>
      </w:pPr>
      <w:bookmarkStart w:id="67" w:name="bookmark67"/>
      <w:bookmarkEnd w:id="67"/>
      <w:r>
        <w:t>С педагогическим коллективом школы по вопросам обучения и воспитания детей, профилактики правонарушений, безнадзорности среди несовершеннолетних обучающихся.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1256"/>
        </w:tabs>
        <w:spacing w:after="320"/>
        <w:ind w:firstLine="740"/>
      </w:pPr>
      <w:bookmarkStart w:id="68" w:name="bookmark68"/>
      <w:bookmarkEnd w:id="68"/>
      <w:r>
        <w:t>С администрацией и органами самоуправления школы по вопросам проведения</w:t>
      </w:r>
      <w:r>
        <w:t xml:space="preserve"> общешкольных мероприятий и другим вопросам, относящимся к компетенции Родительского комитета.</w:t>
      </w:r>
    </w:p>
    <w:p w:rsidR="00BB6AB2" w:rsidRDefault="00E41B69">
      <w:pPr>
        <w:pStyle w:val="11"/>
        <w:keepNext/>
        <w:keepLines/>
        <w:numPr>
          <w:ilvl w:val="0"/>
          <w:numId w:val="2"/>
        </w:numPr>
        <w:tabs>
          <w:tab w:val="left" w:pos="2147"/>
        </w:tabs>
        <w:ind w:left="1760"/>
        <w:jc w:val="left"/>
      </w:pPr>
      <w:bookmarkStart w:id="69" w:name="bookmark71"/>
      <w:bookmarkStart w:id="70" w:name="bookmark69"/>
      <w:bookmarkStart w:id="71" w:name="bookmark70"/>
      <w:bookmarkStart w:id="72" w:name="bookmark72"/>
      <w:bookmarkEnd w:id="69"/>
      <w:r>
        <w:t>ДЕЛОПРОИЗВОДСТО</w:t>
      </w:r>
      <w:bookmarkEnd w:id="70"/>
      <w:bookmarkEnd w:id="71"/>
      <w:bookmarkEnd w:id="72"/>
    </w:p>
    <w:p w:rsidR="00BB6AB2" w:rsidRDefault="00E41B69">
      <w:pPr>
        <w:pStyle w:val="1"/>
        <w:numPr>
          <w:ilvl w:val="1"/>
          <w:numId w:val="2"/>
        </w:numPr>
        <w:tabs>
          <w:tab w:val="left" w:pos="1266"/>
        </w:tabs>
        <w:ind w:firstLine="740"/>
      </w:pPr>
      <w:bookmarkStart w:id="73" w:name="bookmark73"/>
      <w:bookmarkEnd w:id="73"/>
      <w:r>
        <w:t>Родительский комитет ведёт протоколы своих заседаний.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1261"/>
        </w:tabs>
        <w:ind w:firstLine="740"/>
      </w:pPr>
      <w:bookmarkStart w:id="74" w:name="bookmark74"/>
      <w:bookmarkEnd w:id="74"/>
      <w:r>
        <w:t>Руководство школы организует хранение протоколов Родительского комитета</w:t>
      </w:r>
      <w:r w:rsidR="001C17C7">
        <w:t xml:space="preserve"> </w:t>
      </w:r>
      <w:r>
        <w:t>в общем делопроизвод</w:t>
      </w:r>
      <w:r>
        <w:t>стве.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1266"/>
        </w:tabs>
        <w:ind w:firstLine="740"/>
      </w:pPr>
      <w:bookmarkStart w:id="75" w:name="bookmark75"/>
      <w:bookmarkEnd w:id="75"/>
      <w:r>
        <w:t>Протоколы Родительского комитета имеют срок хранения - 5 лет.</w:t>
      </w:r>
    </w:p>
    <w:p w:rsidR="00BB6AB2" w:rsidRDefault="00E41B69">
      <w:pPr>
        <w:pStyle w:val="1"/>
        <w:numPr>
          <w:ilvl w:val="1"/>
          <w:numId w:val="2"/>
        </w:numPr>
        <w:tabs>
          <w:tab w:val="left" w:pos="1256"/>
        </w:tabs>
        <w:spacing w:after="320"/>
        <w:ind w:firstLine="740"/>
      </w:pPr>
      <w:bookmarkStart w:id="76" w:name="bookmark76"/>
      <w:bookmarkEnd w:id="76"/>
      <w:r>
        <w:t>Ответственность за делопроизводство в Родительском комитете возлагается на</w:t>
      </w:r>
      <w:r w:rsidR="001C17C7">
        <w:t xml:space="preserve"> </w:t>
      </w:r>
      <w:bookmarkStart w:id="77" w:name="_GoBack"/>
      <w:bookmarkEnd w:id="77"/>
      <w:r>
        <w:t>председателя Родительского комитета или секретаря.</w:t>
      </w:r>
    </w:p>
    <w:sectPr w:rsidR="00BB6AB2">
      <w:type w:val="continuous"/>
      <w:pgSz w:w="11900" w:h="16840"/>
      <w:pgMar w:top="1231" w:right="373" w:bottom="174" w:left="2277" w:header="80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69" w:rsidRDefault="00E41B69">
      <w:r>
        <w:separator/>
      </w:r>
    </w:p>
  </w:endnote>
  <w:endnote w:type="continuationSeparator" w:id="0">
    <w:p w:rsidR="00E41B69" w:rsidRDefault="00E4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69" w:rsidRDefault="00E41B69"/>
  </w:footnote>
  <w:footnote w:type="continuationSeparator" w:id="0">
    <w:p w:rsidR="00E41B69" w:rsidRDefault="00E41B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80B"/>
    <w:multiLevelType w:val="multilevel"/>
    <w:tmpl w:val="1F427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630E6"/>
    <w:multiLevelType w:val="multilevel"/>
    <w:tmpl w:val="38465D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5F10A3"/>
    <w:multiLevelType w:val="multilevel"/>
    <w:tmpl w:val="BB22AB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52078"/>
    <w:multiLevelType w:val="multilevel"/>
    <w:tmpl w:val="A4EEA884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B6AB2"/>
    <w:rsid w:val="001C17C7"/>
    <w:rsid w:val="00794B58"/>
    <w:rsid w:val="00BB6AB2"/>
    <w:rsid w:val="00E4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52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sz w:val="15"/>
      <w:szCs w:val="15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52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sz w:val="15"/>
      <w:szCs w:val="15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ОЛЬГА</cp:lastModifiedBy>
  <cp:revision>2</cp:revision>
  <dcterms:created xsi:type="dcterms:W3CDTF">2025-01-16T06:43:00Z</dcterms:created>
  <dcterms:modified xsi:type="dcterms:W3CDTF">2025-01-16T06:43:00Z</dcterms:modified>
</cp:coreProperties>
</file>